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EA37511" w:rsidR="00967748" w:rsidRPr="00324DBA" w:rsidRDefault="00474572"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noProof/>
              </w:rPr>
              <w:drawing>
                <wp:anchor distT="0" distB="0" distL="114300" distR="114300" simplePos="0" relativeHeight="251731968" behindDoc="0" locked="0" layoutInCell="1" allowOverlap="1" wp14:anchorId="0FCEFD0C" wp14:editId="60874BED">
                  <wp:simplePos x="0" y="0"/>
                  <wp:positionH relativeFrom="column">
                    <wp:posOffset>-89535</wp:posOffset>
                  </wp:positionH>
                  <wp:positionV relativeFrom="paragraph">
                    <wp:posOffset>195580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F02AD2" w:rsidRPr="00F02AD2">
              <w:rPr>
                <w:rFonts w:ascii="Palatino Linotype" w:hAnsi="Palatino Linotype"/>
                <w:noProof/>
                <w:spacing w:val="-6"/>
                <w:sz w:val="28"/>
                <w:szCs w:val="28"/>
                <w:lang w:bidi="fa-IR"/>
              </w:rPr>
              <w:t>Innovations in Environmental Economics</w:t>
            </w:r>
          </w:p>
          <w:p w14:paraId="187DBB91" w14:textId="5C01C93A" w:rsidR="00813E9C" w:rsidRPr="002F58B1" w:rsidRDefault="00000000"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2F58B1" w:rsidRPr="002F58B1">
                <w:rPr>
                  <w:rStyle w:val="Hyperlink"/>
                  <w:rFonts w:ascii="Palatino Linotype" w:eastAsia="Calibri" w:hAnsi="Palatino Linotype" w:cs="Adobe Devanagari"/>
                  <w:bCs/>
                  <w:color w:val="auto"/>
                  <w:sz w:val="24"/>
                  <w:szCs w:val="24"/>
                  <w:u w:val="none"/>
                  <w:lang w:bidi="fa-IR"/>
                </w:rPr>
                <w:t>www.</w:t>
              </w:r>
              <w:r w:rsidR="00F02AD2" w:rsidRPr="00F02AD2">
                <w:rPr>
                  <w:rStyle w:val="Hyperlink"/>
                  <w:rFonts w:ascii="Palatino Linotype" w:eastAsia="Calibri" w:hAnsi="Palatino Linotype" w:cs="Adobe Devanagari"/>
                  <w:bCs/>
                  <w:color w:val="auto"/>
                  <w:sz w:val="24"/>
                  <w:szCs w:val="24"/>
                  <w:u w:val="none"/>
                  <w:lang w:bidi="fa-IR"/>
                </w:rPr>
                <w:t>i</w:t>
              </w:r>
              <w:r w:rsidR="00F02AD2" w:rsidRPr="00F02AD2">
                <w:rPr>
                  <w:rStyle w:val="Hyperlink"/>
                  <w:rFonts w:ascii="Palatino Linotype" w:eastAsia="Calibri" w:hAnsi="Palatino Linotype" w:cs="Adobe Devanagari"/>
                  <w:bCs/>
                  <w:color w:val="auto"/>
                  <w:sz w:val="24"/>
                  <w:u w:val="none"/>
                  <w:lang w:bidi="fa-IR"/>
                </w:rPr>
                <w:t>ee</w:t>
              </w:r>
              <w:r w:rsidR="002F58B1" w:rsidRPr="002F58B1">
                <w:rPr>
                  <w:rStyle w:val="Hyperlink"/>
                  <w:rFonts w:ascii="Palatino Linotype" w:eastAsia="Calibri" w:hAnsi="Palatino Linotype" w:cs="Adobe Devanagari"/>
                  <w:bCs/>
                  <w:color w:val="auto"/>
                  <w:sz w:val="24"/>
                  <w:u w:val="none"/>
                  <w:lang w:bidi="fa-IR"/>
                </w:rPr>
                <w:t>.reapress</w:t>
              </w:r>
              <w:r w:rsidR="002F58B1" w:rsidRPr="002F58B1">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DB1662">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BB82" w14:textId="77777777" w:rsidR="00B94C0F" w:rsidRPr="00FE73CA" w:rsidRDefault="00B94C0F" w:rsidP="00FA44F9">
      <w:r w:rsidRPr="00FE73CA">
        <w:separator/>
      </w:r>
    </w:p>
  </w:endnote>
  <w:endnote w:type="continuationSeparator" w:id="0">
    <w:p w14:paraId="09558C29" w14:textId="77777777" w:rsidR="00B94C0F" w:rsidRPr="00FE73CA" w:rsidRDefault="00B94C0F" w:rsidP="00FA44F9">
      <w:r w:rsidRPr="00FE73CA">
        <w:continuationSeparator/>
      </w:r>
    </w:p>
  </w:endnote>
  <w:endnote w:type="continuationNotice" w:id="1">
    <w:p w14:paraId="2F0BA0DB" w14:textId="77777777" w:rsidR="00B94C0F" w:rsidRDefault="00B94C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0AAA" w14:textId="77777777" w:rsidR="00B94C0F" w:rsidRPr="00FE73CA" w:rsidRDefault="00B94C0F" w:rsidP="00FA44F9">
      <w:pPr>
        <w:bidi w:val="0"/>
      </w:pPr>
      <w:r w:rsidRPr="00FE73CA">
        <w:separator/>
      </w:r>
    </w:p>
  </w:footnote>
  <w:footnote w:type="continuationSeparator" w:id="0">
    <w:p w14:paraId="5BFF4B1E" w14:textId="77777777" w:rsidR="00B94C0F" w:rsidRPr="00FE73CA" w:rsidRDefault="00B94C0F" w:rsidP="00FA44F9">
      <w:r w:rsidRPr="00FE73CA">
        <w:continuationSeparator/>
      </w:r>
    </w:p>
  </w:footnote>
  <w:footnote w:type="continuationNotice" w:id="1">
    <w:p w14:paraId="2E683E8F" w14:textId="77777777" w:rsidR="00B94C0F" w:rsidRPr="00FE73CA" w:rsidRDefault="00B94C0F"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58B1"/>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4572"/>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4C0F"/>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49F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662"/>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AD2"/>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2023-08-13T12:59:00Z</cp:lastPrinted>
  <dcterms:created xsi:type="dcterms:W3CDTF">2025-08-16T10:44:00Z</dcterms:created>
  <dcterms:modified xsi:type="dcterms:W3CDTF">2025-08-16T10:44:00Z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